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47" w:rsidRPr="00F42820" w:rsidRDefault="00C17D47" w:rsidP="00F42820">
      <w:pPr>
        <w:jc w:val="center"/>
        <w:rPr>
          <w:b/>
          <w:sz w:val="36"/>
          <w:szCs w:val="36"/>
        </w:rPr>
      </w:pPr>
      <w:r w:rsidRPr="00F42820">
        <w:rPr>
          <w:b/>
          <w:sz w:val="36"/>
          <w:szCs w:val="36"/>
        </w:rPr>
        <w:t>Тематическое планирование по литературе 9 класс</w:t>
      </w:r>
    </w:p>
    <w:tbl>
      <w:tblPr>
        <w:tblpPr w:leftFromText="180" w:rightFromText="180" w:horzAnchor="margin" w:tblpXSpec="center" w:tblpY="1243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3"/>
        <w:gridCol w:w="8928"/>
      </w:tblGrid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8"/>
                <w:szCs w:val="28"/>
              </w:rPr>
            </w:pPr>
            <w:r w:rsidRPr="00FF492C">
              <w:rPr>
                <w:sz w:val="28"/>
                <w:szCs w:val="28"/>
              </w:rPr>
              <w:t>№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F492C">
              <w:rPr>
                <w:sz w:val="28"/>
                <w:szCs w:val="28"/>
              </w:rPr>
              <w:t>Тема урока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1/1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Введение. Литература как искусство слова.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2/1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«Слово о полку Игореве» - памятник древнерусской литературы. История создания.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3/2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«Слово о полку Игореве». Образ русской земли.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4/3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«Слово о полку Игореве». Образы русских князей. 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5/4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«Слово о полку Игореве». Языковые особенности. 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6/1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Русская литература 18 века. Классицизм как литературное направление. Особенности русского классицизма.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7/</w:t>
            </w:r>
            <w:r w:rsidR="004E3E89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М.В.Ломоносов. Жизнь и творчество. </w:t>
            </w:r>
            <w:r w:rsidR="004E3E89" w:rsidRPr="00FF492C">
              <w:rPr>
                <w:sz w:val="24"/>
                <w:szCs w:val="24"/>
              </w:rPr>
              <w:t>«Ода на день восшествия на Всероссийский престол…»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FF492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FF492C">
              <w:rPr>
                <w:sz w:val="24"/>
                <w:szCs w:val="24"/>
              </w:rPr>
              <w:t>/к Г.Р. Державин. Жизнь и творчество. Державин и Карелия.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Г.Р. Державин. Стихотворения «Властителям и судиям», «Памятник» 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А.Н.Радищев.  Жизнь и творчество. </w:t>
            </w:r>
            <w:r w:rsidR="004E3E89" w:rsidRPr="00FF492C">
              <w:rPr>
                <w:sz w:val="24"/>
                <w:szCs w:val="24"/>
              </w:rPr>
              <w:t>«Путешествие из Петербурга в Москву»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C17D47" w:rsidP="004E3E89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А.Н.Радищев.  </w:t>
            </w:r>
            <w:r w:rsidR="004E3E89" w:rsidRPr="00FF492C">
              <w:rPr>
                <w:sz w:val="24"/>
                <w:szCs w:val="24"/>
              </w:rPr>
              <w:t>«Путешествие из Петербурга в Москву» Сжатое изложение и творческое задание по главе «Любани»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Н.М.Карамзин. Жизнь и творчество. Повесть «Бедная Лиза»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Н.М.Карамзин. Повесть «Бедная Лиза»</w:t>
            </w:r>
            <w:proofErr w:type="gramStart"/>
            <w:r w:rsidRPr="00FF492C">
              <w:rPr>
                <w:sz w:val="24"/>
                <w:szCs w:val="24"/>
              </w:rPr>
              <w:t>.</w:t>
            </w:r>
            <w:proofErr w:type="gramEnd"/>
            <w:r w:rsidRPr="00FF492C">
              <w:rPr>
                <w:sz w:val="24"/>
                <w:szCs w:val="24"/>
              </w:rPr>
              <w:t xml:space="preserve"> </w:t>
            </w:r>
            <w:proofErr w:type="gramStart"/>
            <w:r w:rsidRPr="00FF492C">
              <w:rPr>
                <w:sz w:val="24"/>
                <w:szCs w:val="24"/>
              </w:rPr>
              <w:t>т</w:t>
            </w:r>
            <w:proofErr w:type="gramEnd"/>
            <w:r w:rsidRPr="00FF492C">
              <w:rPr>
                <w:sz w:val="24"/>
                <w:szCs w:val="24"/>
              </w:rPr>
              <w:t>/л Сентиментализм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FF492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FF492C">
              <w:rPr>
                <w:sz w:val="24"/>
                <w:szCs w:val="24"/>
              </w:rPr>
              <w:t>/</w:t>
            </w:r>
            <w:proofErr w:type="spellStart"/>
            <w:r w:rsidRPr="00FF492C">
              <w:rPr>
                <w:sz w:val="24"/>
                <w:szCs w:val="24"/>
              </w:rPr>
              <w:t>р</w:t>
            </w:r>
            <w:proofErr w:type="spellEnd"/>
            <w:r w:rsidRPr="00FF492C">
              <w:rPr>
                <w:sz w:val="24"/>
                <w:szCs w:val="24"/>
              </w:rPr>
              <w:t xml:space="preserve"> Характеристика героя по повести  Н.М.Карамзина «Бедная Лиза».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17D47" w:rsidRPr="00FF492C">
              <w:rPr>
                <w:sz w:val="24"/>
                <w:szCs w:val="24"/>
              </w:rPr>
              <w:t>/1</w:t>
            </w:r>
            <w:r>
              <w:rPr>
                <w:sz w:val="24"/>
                <w:szCs w:val="24"/>
              </w:rPr>
              <w:t>-16/2</w:t>
            </w:r>
          </w:p>
        </w:tc>
        <w:tc>
          <w:tcPr>
            <w:tcW w:w="8928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А.Алексин Повесть «А тем временем где-то…"</w:t>
            </w:r>
          </w:p>
        </w:tc>
      </w:tr>
      <w:tr w:rsidR="004E3E89" w:rsidRPr="00FF492C" w:rsidTr="0034663A">
        <w:tc>
          <w:tcPr>
            <w:tcW w:w="1103" w:type="dxa"/>
          </w:tcPr>
          <w:p w:rsidR="004E3E89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17/3</w:t>
            </w:r>
          </w:p>
        </w:tc>
        <w:tc>
          <w:tcPr>
            <w:tcW w:w="8928" w:type="dxa"/>
          </w:tcPr>
          <w:p w:rsidR="004E3E89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Золотой век русской литературы</w:t>
            </w:r>
            <w:r>
              <w:rPr>
                <w:sz w:val="24"/>
                <w:szCs w:val="24"/>
              </w:rPr>
              <w:t>.</w:t>
            </w:r>
            <w:r w:rsidRPr="00FF492C">
              <w:rPr>
                <w:sz w:val="24"/>
                <w:szCs w:val="24"/>
              </w:rPr>
              <w:t xml:space="preserve"> Конспект статьи.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18/</w:t>
            </w:r>
            <w:r w:rsidR="004E3E89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В.А.Жуковский. Жизнь и творчество. Баллада «Светлана»</w:t>
            </w:r>
            <w:proofErr w:type="gramStart"/>
            <w:r w:rsidRPr="00FF492C">
              <w:rPr>
                <w:sz w:val="24"/>
                <w:szCs w:val="24"/>
              </w:rPr>
              <w:t>.т</w:t>
            </w:r>
            <w:proofErr w:type="gramEnd"/>
            <w:r w:rsidRPr="00FF492C">
              <w:rPr>
                <w:sz w:val="24"/>
                <w:szCs w:val="24"/>
              </w:rPr>
              <w:t>/л Романтизм.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В.А.Жуковский. Баллада «Светлана». Нравственный мир героини.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А.С.Грибоедов. Жизнь и творчество.  Комедия «Горе от ума»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А.С.Грибоедов. Комедия «Горе от ума». Основной конфликт пьесы.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17D47" w:rsidRPr="00FF492C">
              <w:rPr>
                <w:sz w:val="24"/>
                <w:szCs w:val="24"/>
              </w:rPr>
              <w:t>/3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А.С.Грибоедов. Комедия «Горе от ума». Герои комедии.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А.С.Грибоедов. Комедия «Горе от ума». Чацкий и </w:t>
            </w:r>
            <w:proofErr w:type="spellStart"/>
            <w:r w:rsidRPr="00FF492C">
              <w:rPr>
                <w:sz w:val="24"/>
                <w:szCs w:val="24"/>
              </w:rPr>
              <w:t>Фамусовское</w:t>
            </w:r>
            <w:proofErr w:type="spellEnd"/>
            <w:r w:rsidRPr="00FF492C">
              <w:rPr>
                <w:sz w:val="24"/>
                <w:szCs w:val="24"/>
              </w:rPr>
              <w:t xml:space="preserve"> общество.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А.С.Грибоедов. Комедия «Горе от ума».</w:t>
            </w:r>
            <w:r w:rsidR="004E3E89">
              <w:rPr>
                <w:sz w:val="24"/>
                <w:szCs w:val="24"/>
              </w:rPr>
              <w:t xml:space="preserve"> </w:t>
            </w:r>
            <w:r w:rsidRPr="00FF492C">
              <w:rPr>
                <w:sz w:val="24"/>
                <w:szCs w:val="24"/>
              </w:rPr>
              <w:t>Чацкий и Софья.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А.С.Грибоедов. Комедия «Горе от ума». Чацкий и Молчалин.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И.А.Гончаров. Критический этюд «</w:t>
            </w:r>
            <w:proofErr w:type="spellStart"/>
            <w:r w:rsidRPr="00FF492C">
              <w:rPr>
                <w:sz w:val="24"/>
                <w:szCs w:val="24"/>
              </w:rPr>
              <w:t>Мильон</w:t>
            </w:r>
            <w:proofErr w:type="spellEnd"/>
            <w:r w:rsidRPr="00FF492C">
              <w:rPr>
                <w:sz w:val="24"/>
                <w:szCs w:val="24"/>
              </w:rPr>
              <w:t xml:space="preserve"> терзаний»</w:t>
            </w:r>
            <w:proofErr w:type="gramStart"/>
            <w:r w:rsidRPr="00FF492C">
              <w:rPr>
                <w:sz w:val="24"/>
                <w:szCs w:val="24"/>
              </w:rPr>
              <w:t xml:space="preserve"> </w:t>
            </w:r>
            <w:r w:rsidR="004E3E89">
              <w:rPr>
                <w:sz w:val="24"/>
                <w:szCs w:val="24"/>
              </w:rPr>
              <w:t>.</w:t>
            </w:r>
            <w:proofErr w:type="gramEnd"/>
            <w:r w:rsidR="002F42BC">
              <w:rPr>
                <w:sz w:val="24"/>
                <w:szCs w:val="24"/>
              </w:rPr>
              <w:t xml:space="preserve"> </w:t>
            </w:r>
            <w:r w:rsidR="004E3E89">
              <w:rPr>
                <w:sz w:val="24"/>
                <w:szCs w:val="24"/>
              </w:rPr>
              <w:t>Конспект статьи.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А.С.Грибоедов. Комедия «Горе от ума». Сочинение. Характеристика Чацкого.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Жизнь и творчество.</w:t>
            </w:r>
            <w:r w:rsidR="004E3E89" w:rsidRPr="00FF492C">
              <w:rPr>
                <w:sz w:val="24"/>
                <w:szCs w:val="24"/>
              </w:rPr>
              <w:t xml:space="preserve"> Свободолюбивая лирика. </w:t>
            </w:r>
            <w:r w:rsidR="00901094">
              <w:rPr>
                <w:sz w:val="24"/>
                <w:szCs w:val="24"/>
              </w:rPr>
              <w:t>Стихотворение</w:t>
            </w:r>
            <w:r w:rsidR="004E3E89">
              <w:rPr>
                <w:sz w:val="24"/>
                <w:szCs w:val="24"/>
              </w:rPr>
              <w:t xml:space="preserve"> </w:t>
            </w:r>
            <w:r w:rsidR="004E3E89" w:rsidRPr="00FF492C">
              <w:rPr>
                <w:sz w:val="24"/>
                <w:szCs w:val="24"/>
              </w:rPr>
              <w:t xml:space="preserve"> «К Чаадаеву»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4E3E89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4E3E89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</w:t>
            </w:r>
            <w:r w:rsidR="00901094" w:rsidRPr="00FF492C">
              <w:rPr>
                <w:sz w:val="24"/>
                <w:szCs w:val="24"/>
              </w:rPr>
              <w:t xml:space="preserve"> Свободолюбивая лирика. </w:t>
            </w:r>
            <w:r w:rsidRPr="00FF492C">
              <w:rPr>
                <w:sz w:val="24"/>
                <w:szCs w:val="24"/>
              </w:rPr>
              <w:t xml:space="preserve"> </w:t>
            </w:r>
            <w:r w:rsidR="00901094">
              <w:rPr>
                <w:sz w:val="24"/>
                <w:szCs w:val="24"/>
              </w:rPr>
              <w:t>Стихотворение</w:t>
            </w:r>
            <w:r w:rsidRPr="00FF492C">
              <w:rPr>
                <w:sz w:val="24"/>
                <w:szCs w:val="24"/>
              </w:rPr>
              <w:t xml:space="preserve"> «К морю»</w:t>
            </w:r>
            <w:r w:rsidR="00901094">
              <w:rPr>
                <w:sz w:val="24"/>
                <w:szCs w:val="24"/>
              </w:rPr>
              <w:t>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17D47" w:rsidRPr="00FF492C">
              <w:rPr>
                <w:sz w:val="24"/>
                <w:szCs w:val="24"/>
              </w:rPr>
              <w:t>/3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</w:t>
            </w:r>
            <w:r w:rsidR="00901094">
              <w:rPr>
                <w:sz w:val="24"/>
                <w:szCs w:val="24"/>
              </w:rPr>
              <w:t xml:space="preserve">н.  Стихотворения </w:t>
            </w:r>
            <w:r w:rsidRPr="00FF492C">
              <w:rPr>
                <w:sz w:val="24"/>
                <w:szCs w:val="24"/>
              </w:rPr>
              <w:t xml:space="preserve"> «Пророк», «Я памятник себе воздвиг». Тема поэта и поэзии.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C17D47" w:rsidRPr="00FF492C">
              <w:rPr>
                <w:sz w:val="24"/>
                <w:szCs w:val="24"/>
              </w:rPr>
              <w:t>/4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Стихотворение «Анчар». Тема власти и народа.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C17D47" w:rsidRPr="00FF492C">
              <w:rPr>
                <w:sz w:val="24"/>
                <w:szCs w:val="24"/>
              </w:rPr>
              <w:t>/5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Любовная лирика поэта.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C17D47" w:rsidRPr="00FF492C">
              <w:rPr>
                <w:sz w:val="24"/>
                <w:szCs w:val="24"/>
              </w:rPr>
              <w:t>/6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Стихотворение «Бесы». Философская лирика поэта.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C17D47" w:rsidRPr="00FF492C">
              <w:rPr>
                <w:sz w:val="24"/>
                <w:szCs w:val="24"/>
              </w:rPr>
              <w:t>/7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Поэма «Цыганы». Главные герои.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C17D47" w:rsidRPr="00FF492C">
              <w:rPr>
                <w:sz w:val="24"/>
                <w:szCs w:val="24"/>
              </w:rPr>
              <w:t>/8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А.С.Пушкин. Трагедия «Моцарт и </w:t>
            </w:r>
            <w:proofErr w:type="spellStart"/>
            <w:r w:rsidRPr="00FF492C">
              <w:rPr>
                <w:sz w:val="24"/>
                <w:szCs w:val="24"/>
              </w:rPr>
              <w:t>Сольери</w:t>
            </w:r>
            <w:proofErr w:type="spellEnd"/>
            <w:r w:rsidRPr="00FF492C">
              <w:rPr>
                <w:sz w:val="24"/>
                <w:szCs w:val="24"/>
              </w:rPr>
              <w:t>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C17D47" w:rsidRPr="00FF492C">
              <w:rPr>
                <w:sz w:val="24"/>
                <w:szCs w:val="24"/>
              </w:rPr>
              <w:t>/9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Роман «Евгений Онегин»</w:t>
            </w:r>
            <w:proofErr w:type="gramStart"/>
            <w:r w:rsidRPr="00FF492C">
              <w:rPr>
                <w:sz w:val="24"/>
                <w:szCs w:val="24"/>
              </w:rPr>
              <w:t>.</w:t>
            </w:r>
            <w:proofErr w:type="gramEnd"/>
            <w:r w:rsidRPr="00FF492C">
              <w:rPr>
                <w:sz w:val="24"/>
                <w:szCs w:val="24"/>
              </w:rPr>
              <w:t xml:space="preserve"> </w:t>
            </w:r>
            <w:proofErr w:type="gramStart"/>
            <w:r w:rsidRPr="00FF492C">
              <w:rPr>
                <w:sz w:val="24"/>
                <w:szCs w:val="24"/>
              </w:rPr>
              <w:t>т</w:t>
            </w:r>
            <w:proofErr w:type="gramEnd"/>
            <w:r w:rsidRPr="00FF492C">
              <w:rPr>
                <w:sz w:val="24"/>
                <w:szCs w:val="24"/>
              </w:rPr>
              <w:t>/л Понятие о реализме. История создания.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C17D47" w:rsidRPr="00FF492C">
              <w:rPr>
                <w:sz w:val="24"/>
                <w:szCs w:val="24"/>
              </w:rPr>
              <w:t>/10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Роман «Евгений Онегин». Онегин и столичное дворянство.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C17D47" w:rsidRPr="00FF492C">
              <w:rPr>
                <w:sz w:val="24"/>
                <w:szCs w:val="24"/>
              </w:rPr>
              <w:t>/11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Роман «Евгений Онегин». Онегин в деревне. Онегин и Ленский.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43/12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Роман «Евгений Онегин». Онегин и Татьяна.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  <w:r w:rsidR="00C17D47" w:rsidRPr="00FF492C">
              <w:rPr>
                <w:sz w:val="24"/>
                <w:szCs w:val="24"/>
              </w:rPr>
              <w:t>/1</w:t>
            </w:r>
            <w:r w:rsidR="002F42BC">
              <w:rPr>
                <w:sz w:val="24"/>
                <w:szCs w:val="24"/>
              </w:rPr>
              <w:t>2</w:t>
            </w:r>
          </w:p>
        </w:tc>
        <w:tc>
          <w:tcPr>
            <w:tcW w:w="8928" w:type="dxa"/>
          </w:tcPr>
          <w:p w:rsidR="00C17D47" w:rsidRPr="00FF492C" w:rsidRDefault="00C17D47" w:rsidP="002F42BC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А.С.Пушкин. Роман «Евгений Онегин». </w:t>
            </w:r>
            <w:r w:rsidR="002F42BC">
              <w:rPr>
                <w:sz w:val="24"/>
                <w:szCs w:val="24"/>
              </w:rPr>
              <w:t>Онегин и Татьяна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901094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C17D47" w:rsidRPr="00FF492C">
              <w:rPr>
                <w:sz w:val="24"/>
                <w:szCs w:val="24"/>
              </w:rPr>
              <w:t>/1</w:t>
            </w:r>
            <w:r w:rsidR="002F42BC">
              <w:rPr>
                <w:sz w:val="24"/>
                <w:szCs w:val="24"/>
              </w:rPr>
              <w:t>3</w:t>
            </w:r>
          </w:p>
        </w:tc>
        <w:tc>
          <w:tcPr>
            <w:tcW w:w="8928" w:type="dxa"/>
          </w:tcPr>
          <w:p w:rsidR="00C17D47" w:rsidRPr="00FF492C" w:rsidRDefault="00C17D47" w:rsidP="002F42BC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А.С.Пушкин. Роман «Евгений Онегин». </w:t>
            </w:r>
            <w:r w:rsidR="002F42BC" w:rsidRPr="00FF492C">
              <w:rPr>
                <w:sz w:val="24"/>
                <w:szCs w:val="24"/>
              </w:rPr>
              <w:t>Образ автора.</w:t>
            </w:r>
          </w:p>
        </w:tc>
      </w:tr>
      <w:tr w:rsidR="002F42BC" w:rsidRPr="00FF492C" w:rsidTr="0034663A">
        <w:tc>
          <w:tcPr>
            <w:tcW w:w="1103" w:type="dxa"/>
          </w:tcPr>
          <w:p w:rsidR="002F42B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41/14</w:t>
            </w:r>
          </w:p>
        </w:tc>
        <w:tc>
          <w:tcPr>
            <w:tcW w:w="8928" w:type="dxa"/>
          </w:tcPr>
          <w:p w:rsidR="002F42BC" w:rsidRPr="00FF492C" w:rsidRDefault="002F42BC" w:rsidP="002F42BC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А.С.Пушкин. Роман «Евгений Онегин». Критики о романе. Оценка В.Г.Белинского.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C17D47" w:rsidRPr="00FF492C">
              <w:rPr>
                <w:sz w:val="24"/>
                <w:szCs w:val="24"/>
              </w:rPr>
              <w:t>/6</w:t>
            </w:r>
            <w:r w:rsidR="00C17D47" w:rsidRPr="00FF492C">
              <w:rPr>
                <w:sz w:val="24"/>
                <w:szCs w:val="24"/>
              </w:rPr>
              <w:br/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FF492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FF492C">
              <w:rPr>
                <w:sz w:val="24"/>
                <w:szCs w:val="24"/>
              </w:rPr>
              <w:t>/</w:t>
            </w:r>
            <w:proofErr w:type="spellStart"/>
            <w:r w:rsidRPr="00FF492C">
              <w:rPr>
                <w:sz w:val="24"/>
                <w:szCs w:val="24"/>
              </w:rPr>
              <w:t>р</w:t>
            </w:r>
            <w:proofErr w:type="spellEnd"/>
            <w:r w:rsidRPr="00FF492C">
              <w:rPr>
                <w:sz w:val="24"/>
                <w:szCs w:val="24"/>
              </w:rPr>
              <w:t xml:space="preserve"> Подготовка к сочинению по роману А.С.Пушкина «Евгений Онегин»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Ч.Айтматов</w:t>
            </w:r>
            <w:proofErr w:type="gramStart"/>
            <w:r w:rsidRPr="00FF492C">
              <w:rPr>
                <w:sz w:val="24"/>
                <w:szCs w:val="24"/>
              </w:rPr>
              <w:t xml:space="preserve"> .</w:t>
            </w:r>
            <w:proofErr w:type="gramEnd"/>
            <w:r w:rsidRPr="00FF492C">
              <w:rPr>
                <w:sz w:val="24"/>
                <w:szCs w:val="24"/>
              </w:rPr>
              <w:t xml:space="preserve"> Повесть «</w:t>
            </w:r>
            <w:proofErr w:type="spellStart"/>
            <w:r w:rsidRPr="00FF492C">
              <w:rPr>
                <w:sz w:val="24"/>
                <w:szCs w:val="24"/>
              </w:rPr>
              <w:t>Джамиля</w:t>
            </w:r>
            <w:proofErr w:type="spellEnd"/>
            <w:r w:rsidRPr="00FF492C">
              <w:rPr>
                <w:sz w:val="24"/>
                <w:szCs w:val="24"/>
              </w:rPr>
              <w:t>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2F42BC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М.Ю.Лермонтов. Жизнь и творчество. Тема одиночества в лирике поэта. 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2F42BC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М.Ю.Лермонтов. Стихотворение «Дума». Раздумья поэта о судьбе людей 30-х годов.</w:t>
            </w:r>
            <w:r w:rsidR="002F42BC" w:rsidRPr="00FF492C">
              <w:rPr>
                <w:sz w:val="24"/>
                <w:szCs w:val="24"/>
              </w:rPr>
              <w:t xml:space="preserve"> </w:t>
            </w:r>
          </w:p>
        </w:tc>
      </w:tr>
      <w:tr w:rsidR="002F42BC" w:rsidRPr="00FF492C" w:rsidTr="0034663A">
        <w:tc>
          <w:tcPr>
            <w:tcW w:w="1103" w:type="dxa"/>
          </w:tcPr>
          <w:p w:rsidR="002F42B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</w:t>
            </w:r>
          </w:p>
        </w:tc>
        <w:tc>
          <w:tcPr>
            <w:tcW w:w="8928" w:type="dxa"/>
          </w:tcPr>
          <w:p w:rsidR="002F42BC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М.Ю.Лермонтов. Стихотворение «Смерть поэта»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 Лермонтов. Стих</w:t>
            </w:r>
            <w:r>
              <w:rPr>
                <w:sz w:val="24"/>
                <w:szCs w:val="24"/>
              </w:rPr>
              <w:t>отворение «Родина».</w:t>
            </w:r>
            <w:r w:rsidR="002F42BC">
              <w:rPr>
                <w:sz w:val="24"/>
                <w:szCs w:val="24"/>
              </w:rPr>
              <w:t xml:space="preserve"> Тема Родины.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 Лермонтов. Стихотворения «Поэт». « Пророк». Тема поэта и поэзии.</w:t>
            </w:r>
          </w:p>
        </w:tc>
      </w:tr>
      <w:tr w:rsidR="002F42BC" w:rsidRPr="00FF492C" w:rsidTr="0034663A">
        <w:tc>
          <w:tcPr>
            <w:tcW w:w="1103" w:type="dxa"/>
          </w:tcPr>
          <w:p w:rsidR="002F42B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49/6</w:t>
            </w:r>
          </w:p>
        </w:tc>
        <w:tc>
          <w:tcPr>
            <w:tcW w:w="8928" w:type="dxa"/>
          </w:tcPr>
          <w:p w:rsidR="002F42BC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 Лермонтов. Стих</w:t>
            </w:r>
            <w:r>
              <w:rPr>
                <w:sz w:val="24"/>
                <w:szCs w:val="24"/>
              </w:rPr>
              <w:t>отворение «Нет, не тебя так пылко я люблю…». Тема любви в лирике поэта.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2F42BC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C17D47" w:rsidRPr="00FF492C">
              <w:rPr>
                <w:sz w:val="24"/>
                <w:szCs w:val="24"/>
              </w:rPr>
              <w:t>/</w:t>
            </w:r>
            <w:r w:rsidR="00B004AA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 роман «Герой нашего времени»- первый психологический роман в русской литературе.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 роман «Герой нашего времени». Повесть «Бэла». Печорин и Бэла.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 xml:space="preserve">М.Ю.Лермонтов роман «Герой нашего времени». Повесть «Максим </w:t>
            </w:r>
            <w:proofErr w:type="spellStart"/>
            <w:r w:rsidRPr="00FF492C">
              <w:rPr>
                <w:sz w:val="24"/>
                <w:szCs w:val="24"/>
              </w:rPr>
              <w:t>Максимыч</w:t>
            </w:r>
            <w:proofErr w:type="spellEnd"/>
            <w:r w:rsidRPr="00FF492C">
              <w:rPr>
                <w:sz w:val="24"/>
                <w:szCs w:val="24"/>
              </w:rPr>
              <w:t xml:space="preserve">». Печорин и </w:t>
            </w:r>
            <w:proofErr w:type="spellStart"/>
            <w:r w:rsidRPr="00FF492C">
              <w:rPr>
                <w:sz w:val="24"/>
                <w:szCs w:val="24"/>
              </w:rPr>
              <w:t>Максимыч</w:t>
            </w:r>
            <w:proofErr w:type="spellEnd"/>
            <w:r w:rsidRPr="00FF492C">
              <w:rPr>
                <w:sz w:val="24"/>
                <w:szCs w:val="24"/>
              </w:rPr>
              <w:t>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 роман «Герой нашего времени». Повесть «Тамань». Печорин и контрабандисты.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928" w:type="dxa"/>
          </w:tcPr>
          <w:p w:rsidR="00C17D47" w:rsidRPr="00FF492C" w:rsidRDefault="00C17D47" w:rsidP="00B004A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</w:t>
            </w:r>
            <w:r w:rsidR="00B004AA">
              <w:rPr>
                <w:sz w:val="24"/>
                <w:szCs w:val="24"/>
              </w:rPr>
              <w:t>. Р</w:t>
            </w:r>
            <w:r w:rsidRPr="00FF492C">
              <w:rPr>
                <w:sz w:val="24"/>
                <w:szCs w:val="24"/>
              </w:rPr>
              <w:t>оман «Герой нашего времени». Печорин и «водяное общество». Печорин и Грушницкий.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 роман «Герой нашего времени». Повесть «Княжна Мери». Печорин и княжна Мери. Печорин и Вера.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М.Ю.Лермонтов роман «Герой нашего времени». Повесть «Фаталист»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8928" w:type="dxa"/>
          </w:tcPr>
          <w:p w:rsidR="00C17D47" w:rsidRPr="00FF492C" w:rsidRDefault="00C17D47" w:rsidP="003D2822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Художественные особенности романа М.Ю.Лермонтова  «Герой нашего времени». Жанр и композиция.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C17D47" w:rsidRPr="00FF492C">
              <w:rPr>
                <w:sz w:val="24"/>
                <w:szCs w:val="24"/>
              </w:rPr>
              <w:t>/7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FF492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FF492C">
              <w:rPr>
                <w:sz w:val="24"/>
                <w:szCs w:val="24"/>
              </w:rPr>
              <w:t>/</w:t>
            </w:r>
            <w:proofErr w:type="spellStart"/>
            <w:r w:rsidRPr="00FF492C">
              <w:rPr>
                <w:sz w:val="24"/>
                <w:szCs w:val="24"/>
              </w:rPr>
              <w:t>р</w:t>
            </w:r>
            <w:proofErr w:type="spellEnd"/>
            <w:r w:rsidRPr="00FF492C">
              <w:rPr>
                <w:sz w:val="24"/>
                <w:szCs w:val="24"/>
              </w:rPr>
              <w:t xml:space="preserve"> Сочинение по роману М.Ю.Лермонтова «Герой нашего времени». Драма незаурядной личности в романе.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12C41" w:rsidRDefault="00B004AA" w:rsidP="00F12C41">
            <w:pPr>
              <w:rPr>
                <w:sz w:val="24"/>
                <w:szCs w:val="24"/>
              </w:rPr>
            </w:pPr>
            <w:r w:rsidRPr="00F12C41">
              <w:rPr>
                <w:sz w:val="24"/>
                <w:szCs w:val="24"/>
              </w:rPr>
              <w:t>59</w:t>
            </w:r>
            <w:r w:rsidR="00C17D47" w:rsidRPr="00F12C41">
              <w:rPr>
                <w:sz w:val="24"/>
                <w:szCs w:val="24"/>
              </w:rPr>
              <w:t>/</w:t>
            </w:r>
            <w:r w:rsidRPr="00F12C41">
              <w:rPr>
                <w:sz w:val="24"/>
                <w:szCs w:val="24"/>
              </w:rPr>
              <w:t>4</w:t>
            </w:r>
          </w:p>
        </w:tc>
        <w:tc>
          <w:tcPr>
            <w:tcW w:w="8928" w:type="dxa"/>
          </w:tcPr>
          <w:p w:rsidR="00C17D47" w:rsidRPr="00F12C41" w:rsidRDefault="00C17D47" w:rsidP="00F12C41">
            <w:pPr>
              <w:rPr>
                <w:sz w:val="24"/>
                <w:szCs w:val="24"/>
              </w:rPr>
            </w:pPr>
            <w:proofErr w:type="spellStart"/>
            <w:r w:rsidRPr="00F12C41">
              <w:rPr>
                <w:sz w:val="24"/>
                <w:szCs w:val="24"/>
              </w:rPr>
              <w:t>Вн.чт</w:t>
            </w:r>
            <w:proofErr w:type="spellEnd"/>
            <w:r w:rsidRPr="00F12C41">
              <w:rPr>
                <w:sz w:val="24"/>
                <w:szCs w:val="24"/>
              </w:rPr>
              <w:t xml:space="preserve">. </w:t>
            </w:r>
            <w:proofErr w:type="spellStart"/>
            <w:r w:rsidRPr="00F12C41">
              <w:rPr>
                <w:sz w:val="24"/>
                <w:szCs w:val="24"/>
              </w:rPr>
              <w:t>Н.Думбадзэ</w:t>
            </w:r>
            <w:proofErr w:type="spellEnd"/>
            <w:r w:rsidRPr="00F12C41">
              <w:rPr>
                <w:sz w:val="24"/>
                <w:szCs w:val="24"/>
              </w:rPr>
              <w:t xml:space="preserve"> Повесть «Я вижу солнце»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Н.В. Гоголь. Жизнь и творчество. История создания. Смысл названия поэмы «Мёртвые души»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C17D47" w:rsidRPr="00FF492C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Н.В. Гоголь. Поэма «Мёртвые души». Образы помещиков. Манилов и Коробочка.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C17D47" w:rsidRPr="00FF492C">
              <w:rPr>
                <w:sz w:val="24"/>
                <w:szCs w:val="24"/>
              </w:rPr>
              <w:t>/3</w:t>
            </w:r>
          </w:p>
        </w:tc>
        <w:tc>
          <w:tcPr>
            <w:tcW w:w="8928" w:type="dxa"/>
          </w:tcPr>
          <w:p w:rsidR="00C17D47" w:rsidRPr="00FF492C" w:rsidRDefault="00C17D47" w:rsidP="00F12C41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Н.В. Гоголь. Поэма «Мёртвые души».  Собакевич и Ноздрёв. Приёмы создания образов помещиков.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C17D47" w:rsidRPr="00FF492C">
              <w:rPr>
                <w:sz w:val="24"/>
                <w:szCs w:val="24"/>
              </w:rPr>
              <w:t>/4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Н.В. Гоголь. Поэма «Мёртвые души». Образ Плюшкина</w:t>
            </w:r>
            <w:r w:rsidR="00F12C41">
              <w:rPr>
                <w:sz w:val="24"/>
                <w:szCs w:val="24"/>
              </w:rPr>
              <w:t>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C17D47" w:rsidRPr="00FF492C">
              <w:rPr>
                <w:sz w:val="24"/>
                <w:szCs w:val="24"/>
              </w:rPr>
              <w:t>/5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Н.В. Гоголь. Поэма «Мёртвые души». Образ Чичикова</w:t>
            </w:r>
            <w:r w:rsidR="00F12C41">
              <w:rPr>
                <w:sz w:val="24"/>
                <w:szCs w:val="24"/>
              </w:rPr>
              <w:t>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B004AA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C17D47" w:rsidRPr="00FF492C">
              <w:rPr>
                <w:sz w:val="24"/>
                <w:szCs w:val="24"/>
              </w:rPr>
              <w:t>/6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Н.В. Гоголь. Поэма «Мёртвые души». Городские чиновники.</w:t>
            </w:r>
          </w:p>
        </w:tc>
      </w:tr>
      <w:tr w:rsidR="00F12C41" w:rsidRPr="00FF492C" w:rsidTr="00F12C41">
        <w:trPr>
          <w:trHeight w:val="516"/>
        </w:trPr>
        <w:tc>
          <w:tcPr>
            <w:tcW w:w="1103" w:type="dxa"/>
          </w:tcPr>
          <w:p w:rsidR="00F12C41" w:rsidRPr="00FF492C" w:rsidRDefault="00F12C41" w:rsidP="00F12C4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66/8</w:t>
            </w:r>
          </w:p>
        </w:tc>
        <w:tc>
          <w:tcPr>
            <w:tcW w:w="8928" w:type="dxa"/>
          </w:tcPr>
          <w:p w:rsidR="00F12C41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 России в поэме Н.В.Гоголя </w:t>
            </w:r>
            <w:r w:rsidRPr="00FF492C">
              <w:rPr>
                <w:sz w:val="24"/>
                <w:szCs w:val="24"/>
              </w:rPr>
              <w:t xml:space="preserve">«Мёртвые души». </w:t>
            </w:r>
            <w:r>
              <w:rPr>
                <w:sz w:val="24"/>
                <w:szCs w:val="24"/>
              </w:rPr>
              <w:t xml:space="preserve"> </w:t>
            </w:r>
            <w:r w:rsidRPr="00FF492C">
              <w:rPr>
                <w:sz w:val="24"/>
                <w:szCs w:val="24"/>
              </w:rPr>
              <w:t xml:space="preserve"> В.Г. Белинский о поэме.</w:t>
            </w:r>
          </w:p>
          <w:p w:rsidR="00F12C41" w:rsidRPr="00FF492C" w:rsidRDefault="00F12C41" w:rsidP="00897A7D">
            <w:pPr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Образ птицы-тройки, её символический смысл.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C17D47" w:rsidRPr="00FF492C">
              <w:rPr>
                <w:sz w:val="24"/>
                <w:szCs w:val="24"/>
              </w:rPr>
              <w:t>/9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FF492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FF492C">
              <w:rPr>
                <w:sz w:val="24"/>
                <w:szCs w:val="24"/>
              </w:rPr>
              <w:t>/</w:t>
            </w:r>
            <w:proofErr w:type="spellStart"/>
            <w:r w:rsidRPr="00FF492C">
              <w:rPr>
                <w:sz w:val="24"/>
                <w:szCs w:val="24"/>
              </w:rPr>
              <w:t>р</w:t>
            </w:r>
            <w:proofErr w:type="spellEnd"/>
            <w:r w:rsidRPr="00FF492C">
              <w:rPr>
                <w:sz w:val="24"/>
                <w:szCs w:val="24"/>
              </w:rPr>
              <w:t xml:space="preserve"> Н.В. Гоголь. Поэма «Мёртвые души». Сочинение.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Русская литература второй половины 19 века. Ф.И. Достоевский Роман «Белые ночи»</w:t>
            </w:r>
            <w:r w:rsidR="00F12C41">
              <w:rPr>
                <w:sz w:val="24"/>
                <w:szCs w:val="24"/>
              </w:rPr>
              <w:t xml:space="preserve"> </w:t>
            </w:r>
            <w:r w:rsidRPr="00FF492C">
              <w:rPr>
                <w:sz w:val="24"/>
                <w:szCs w:val="24"/>
              </w:rPr>
              <w:t>(отрывок). Тип «Петербургского мечтателя».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А.Н. Островский Жизнь и творчество. Пьеса «Бедность не порок». Любовь в патриархальном мире.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  <w:r w:rsidR="00C17D47" w:rsidRPr="00FF492C">
              <w:rPr>
                <w:sz w:val="24"/>
                <w:szCs w:val="24"/>
              </w:rPr>
              <w:t>/10</w:t>
            </w:r>
          </w:p>
        </w:tc>
        <w:tc>
          <w:tcPr>
            <w:tcW w:w="8928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/р </w:t>
            </w:r>
            <w:r w:rsidR="00C17D47" w:rsidRPr="00FF492C">
              <w:rPr>
                <w:sz w:val="24"/>
                <w:szCs w:val="24"/>
              </w:rPr>
              <w:t>Л. Н. Толстой.  Переписка Толстого</w:t>
            </w:r>
            <w:r>
              <w:rPr>
                <w:sz w:val="24"/>
                <w:szCs w:val="24"/>
              </w:rPr>
              <w:t xml:space="preserve"> Л.Н. </w:t>
            </w:r>
            <w:r w:rsidR="00C17D47" w:rsidRPr="00FF492C">
              <w:rPr>
                <w:sz w:val="24"/>
                <w:szCs w:val="24"/>
              </w:rPr>
              <w:t xml:space="preserve"> с русскими писателями.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C17D47" w:rsidRPr="00FF492C">
              <w:rPr>
                <w:sz w:val="24"/>
                <w:szCs w:val="24"/>
              </w:rPr>
              <w:t>/1</w:t>
            </w:r>
            <w:r>
              <w:rPr>
                <w:sz w:val="24"/>
                <w:szCs w:val="24"/>
              </w:rPr>
              <w:t>-72/2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 П. Чехов. Жизнь и творчество. Рассказ «Тоска». Истинные и ложные ценности героев рассказа.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C17D47" w:rsidRPr="00FF492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А. П. Чехов. Рассказ «Тоска».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="00C17D47" w:rsidRPr="00FF492C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Русская литература 20 века. Богатство и разнообразие жанров и направлений русской литературы 20 века.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C17D47" w:rsidRPr="00FF492C">
              <w:rPr>
                <w:sz w:val="24"/>
                <w:szCs w:val="24"/>
              </w:rPr>
              <w:t>/</w:t>
            </w:r>
            <w:r w:rsidR="00C17D47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И.А.Бунин Жиз</w:t>
            </w:r>
            <w:r>
              <w:rPr>
                <w:sz w:val="24"/>
                <w:szCs w:val="24"/>
              </w:rPr>
              <w:t>нь и творчество</w:t>
            </w:r>
            <w:r w:rsidRPr="00FF492C">
              <w:rPr>
                <w:sz w:val="24"/>
                <w:szCs w:val="24"/>
              </w:rPr>
              <w:t>. Рассказ «Темные аллеи»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C17D47" w:rsidRPr="00FF492C">
              <w:rPr>
                <w:sz w:val="24"/>
                <w:szCs w:val="24"/>
              </w:rPr>
              <w:t>/</w:t>
            </w:r>
            <w:r w:rsidR="00C17D47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FF492C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А.А.Блок </w:t>
            </w:r>
            <w:r w:rsidRPr="00FF492C">
              <w:rPr>
                <w:sz w:val="24"/>
                <w:szCs w:val="24"/>
              </w:rPr>
              <w:t xml:space="preserve"> Жиз</w:t>
            </w:r>
            <w:r>
              <w:rPr>
                <w:sz w:val="24"/>
                <w:szCs w:val="24"/>
              </w:rPr>
              <w:t>нь и творчество</w:t>
            </w:r>
            <w:r w:rsidRPr="00FF492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Стихотворения.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C17D47" w:rsidRPr="00FF492C">
              <w:rPr>
                <w:sz w:val="24"/>
                <w:szCs w:val="24"/>
              </w:rPr>
              <w:t>/</w:t>
            </w:r>
            <w:r w:rsidR="00C17D47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С. А. Есенин. Жизнь и творчество. Стихотворения.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C17D47" w:rsidRPr="00FF492C">
              <w:rPr>
                <w:sz w:val="24"/>
                <w:szCs w:val="24"/>
              </w:rPr>
              <w:t>/</w:t>
            </w:r>
            <w:r w:rsidR="00C17D47">
              <w:rPr>
                <w:sz w:val="24"/>
                <w:szCs w:val="24"/>
              </w:rPr>
              <w:t>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В.В.Маяковский. Жизнь и творчество. Стихотворения.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C17D47">
              <w:rPr>
                <w:sz w:val="24"/>
                <w:szCs w:val="24"/>
              </w:rPr>
              <w:t xml:space="preserve">/1  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М.А.Булгаков Жизнь и творчество. Повесть «Собачье сердце»</w:t>
            </w:r>
          </w:p>
        </w:tc>
      </w:tr>
      <w:tr w:rsidR="00F12C41" w:rsidRPr="00FF492C" w:rsidTr="00F12C41">
        <w:trPr>
          <w:trHeight w:val="507"/>
        </w:trPr>
        <w:tc>
          <w:tcPr>
            <w:tcW w:w="1103" w:type="dxa"/>
          </w:tcPr>
          <w:p w:rsidR="00F12C41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80/1-</w:t>
            </w:r>
          </w:p>
          <w:p w:rsidR="00F12C41" w:rsidRPr="00FF492C" w:rsidRDefault="00F12C41" w:rsidP="0060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81/2</w:t>
            </w:r>
          </w:p>
        </w:tc>
        <w:tc>
          <w:tcPr>
            <w:tcW w:w="8928" w:type="dxa"/>
          </w:tcPr>
          <w:p w:rsidR="00F12C41" w:rsidRPr="00D05717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М.И.Цветаева Жизнь и творчество. Стихотворения.</w:t>
            </w:r>
          </w:p>
        </w:tc>
      </w:tr>
      <w:tr w:rsidR="00F12C41" w:rsidRPr="00FF492C" w:rsidTr="00B5654E">
        <w:trPr>
          <w:trHeight w:val="830"/>
        </w:trPr>
        <w:tc>
          <w:tcPr>
            <w:tcW w:w="1103" w:type="dxa"/>
          </w:tcPr>
          <w:p w:rsidR="00F12C41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82/1-</w:t>
            </w:r>
          </w:p>
          <w:p w:rsidR="00F12C41" w:rsidRPr="00FF492C" w:rsidRDefault="00F12C41" w:rsidP="001B77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83/2</w:t>
            </w:r>
          </w:p>
        </w:tc>
        <w:tc>
          <w:tcPr>
            <w:tcW w:w="8928" w:type="dxa"/>
          </w:tcPr>
          <w:p w:rsidR="00F12C41" w:rsidRPr="00D05717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А.А. Ахматова Жизнь и творчество. Стихотворения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F12C41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Н.А.Заболоцкий  Жизнь и творчество. Стихотворения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М.А. Шолохов. Жизнь и творчество.  Рассказ «Судьба человека». Судьба Родины и судьба человека</w:t>
            </w:r>
            <w:r w:rsidR="006B34D0">
              <w:rPr>
                <w:sz w:val="24"/>
                <w:szCs w:val="24"/>
              </w:rPr>
              <w:t>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C17D47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М.А. Шолохов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Рассказ «Судьба человека». Образ Андрея Соколова.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C17D47">
              <w:rPr>
                <w:sz w:val="24"/>
                <w:szCs w:val="24"/>
              </w:rPr>
              <w:t>/11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М.А. Шолохов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Рассказ «Судьба человека». Сочинение.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Б.Л.Пастернак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Жизнь и творчество. Стихотворения.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А.Твардовский Жизнь и творчество. Стихотворения.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C17D47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 xml:space="preserve">А.Твардовский. Стихотворение «Я убит </w:t>
            </w:r>
            <w:proofErr w:type="gramStart"/>
            <w:r w:rsidRPr="00D05717">
              <w:rPr>
                <w:sz w:val="24"/>
                <w:szCs w:val="24"/>
              </w:rPr>
              <w:t>под</w:t>
            </w:r>
            <w:r w:rsidR="006B34D0">
              <w:rPr>
                <w:sz w:val="24"/>
                <w:szCs w:val="24"/>
              </w:rPr>
              <w:t>о</w:t>
            </w:r>
            <w:proofErr w:type="gramEnd"/>
            <w:r w:rsidRPr="00D05717">
              <w:rPr>
                <w:sz w:val="24"/>
                <w:szCs w:val="24"/>
              </w:rPr>
              <w:t xml:space="preserve"> Ржевом…». Анализ текста.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3466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C17D4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928" w:type="dxa"/>
          </w:tcPr>
          <w:p w:rsidR="00C17D47" w:rsidRPr="00D05717" w:rsidRDefault="00C17D47" w:rsidP="0034663A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Б.Васильев. Повесть «В списках не значился»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А.И.Солженицын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Жизнь и творчество.  Рассказ «Матрёнин двор»</w:t>
            </w:r>
            <w:r w:rsidR="006B34D0">
              <w:rPr>
                <w:sz w:val="24"/>
                <w:szCs w:val="24"/>
              </w:rPr>
              <w:t>. Роль геро</w:t>
            </w:r>
            <w:proofErr w:type="gramStart"/>
            <w:r w:rsidR="006B34D0">
              <w:rPr>
                <w:sz w:val="24"/>
                <w:szCs w:val="24"/>
              </w:rPr>
              <w:t>я-</w:t>
            </w:r>
            <w:proofErr w:type="gramEnd"/>
            <w:r w:rsidR="006B34D0">
              <w:rPr>
                <w:sz w:val="24"/>
                <w:szCs w:val="24"/>
              </w:rPr>
              <w:t xml:space="preserve"> рассказчика.</w:t>
            </w:r>
            <w:r w:rsidRPr="00D05717">
              <w:rPr>
                <w:sz w:val="24"/>
                <w:szCs w:val="24"/>
              </w:rPr>
              <w:t xml:space="preserve"> 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="00C17D47">
              <w:rPr>
                <w:sz w:val="24"/>
                <w:szCs w:val="24"/>
              </w:rPr>
              <w:t>/2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А.И.Солженицын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Рассказ «Матрёнин двор»  Образ Матрены.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C17D47">
              <w:rPr>
                <w:sz w:val="24"/>
                <w:szCs w:val="24"/>
              </w:rPr>
              <w:t>/12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А.И.Солженицын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Рассказ «Матрёнин двор» Сочинение.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C17D47">
              <w:rPr>
                <w:sz w:val="24"/>
                <w:szCs w:val="24"/>
              </w:rPr>
              <w:t>/6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Моя любимая книга. Обзор современной литературы.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Романсы и песни на слова русских поэтов</w:t>
            </w:r>
            <w:r w:rsidR="006B34D0">
              <w:rPr>
                <w:sz w:val="24"/>
                <w:szCs w:val="24"/>
              </w:rPr>
              <w:t>19- 20 веков</w:t>
            </w:r>
            <w:r w:rsidRPr="00D05717">
              <w:rPr>
                <w:sz w:val="24"/>
                <w:szCs w:val="24"/>
              </w:rPr>
              <w:t>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Зарубежная литература. Гай Валерий Катулл. Стихотворения.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C17D47"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 xml:space="preserve">Квинт Гораций </w:t>
            </w:r>
            <w:proofErr w:type="spellStart"/>
            <w:r w:rsidRPr="00D05717">
              <w:rPr>
                <w:sz w:val="24"/>
                <w:szCs w:val="24"/>
              </w:rPr>
              <w:t>Флакк</w:t>
            </w:r>
            <w:proofErr w:type="spellEnd"/>
            <w:r w:rsidRPr="00D05717">
              <w:rPr>
                <w:sz w:val="24"/>
                <w:szCs w:val="24"/>
              </w:rPr>
              <w:t>. Стихотворение «К Мельпомене»</w:t>
            </w:r>
            <w:r w:rsidR="006B34D0">
              <w:rPr>
                <w:sz w:val="24"/>
                <w:szCs w:val="24"/>
              </w:rPr>
              <w:t xml:space="preserve"> </w:t>
            </w:r>
            <w:r w:rsidRPr="00D05717">
              <w:rPr>
                <w:sz w:val="24"/>
                <w:szCs w:val="24"/>
              </w:rPr>
              <w:t>(«Памятник»)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C17D47">
              <w:rPr>
                <w:sz w:val="24"/>
                <w:szCs w:val="24"/>
              </w:rPr>
              <w:t>/1</w:t>
            </w:r>
            <w:r>
              <w:rPr>
                <w:sz w:val="24"/>
                <w:szCs w:val="24"/>
              </w:rPr>
              <w:t>-100/2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Данте Алигьери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«Божественная комедия»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B34D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101/1</w:t>
            </w:r>
          </w:p>
        </w:tc>
        <w:tc>
          <w:tcPr>
            <w:tcW w:w="8928" w:type="dxa"/>
          </w:tcPr>
          <w:p w:rsidR="00C17D47" w:rsidRPr="00D05717" w:rsidRDefault="00C17D47" w:rsidP="006B34D0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У. Шекспир</w:t>
            </w:r>
            <w:r w:rsidR="006B34D0">
              <w:rPr>
                <w:sz w:val="24"/>
                <w:szCs w:val="24"/>
              </w:rPr>
              <w:t>.</w:t>
            </w:r>
            <w:r w:rsidRPr="00D05717">
              <w:rPr>
                <w:sz w:val="24"/>
                <w:szCs w:val="24"/>
              </w:rPr>
              <w:t xml:space="preserve"> Жизнь и творчество. Трагедия «Гамлет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102/2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У. Шекспир Трагедия «Гамлет»</w:t>
            </w:r>
            <w:r w:rsidR="006B34D0" w:rsidRPr="00D05717">
              <w:rPr>
                <w:sz w:val="24"/>
                <w:szCs w:val="24"/>
              </w:rPr>
              <w:t>» Образ Гамлета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6B34D0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103/1-</w:t>
            </w:r>
            <w:r w:rsidR="00C17D47" w:rsidRPr="00FF492C">
              <w:rPr>
                <w:sz w:val="24"/>
                <w:szCs w:val="24"/>
              </w:rPr>
              <w:t>104</w:t>
            </w:r>
            <w:r w:rsidR="00C17D4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28" w:type="dxa"/>
          </w:tcPr>
          <w:p w:rsidR="00C17D47" w:rsidRPr="00D05717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D05717">
              <w:rPr>
                <w:sz w:val="24"/>
                <w:szCs w:val="24"/>
              </w:rPr>
              <w:t>И.В. Гёте Жизнь и творчество. Философская трагедия Фауста.</w:t>
            </w:r>
          </w:p>
        </w:tc>
      </w:tr>
      <w:tr w:rsidR="00C17D47" w:rsidRPr="00FF492C" w:rsidTr="0034663A">
        <w:tc>
          <w:tcPr>
            <w:tcW w:w="1103" w:type="dxa"/>
          </w:tcPr>
          <w:p w:rsidR="00C17D47" w:rsidRPr="00FF492C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 w:rsidRPr="00FF492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8928" w:type="dxa"/>
          </w:tcPr>
          <w:p w:rsidR="00C17D47" w:rsidRPr="00FF492C" w:rsidRDefault="00C17D47" w:rsidP="006F6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</w:tr>
    </w:tbl>
    <w:p w:rsidR="00C17D47" w:rsidRPr="00D05717" w:rsidRDefault="00C17D47">
      <w:pPr>
        <w:rPr>
          <w:sz w:val="24"/>
          <w:szCs w:val="24"/>
        </w:rPr>
      </w:pPr>
    </w:p>
    <w:sectPr w:rsidR="00C17D47" w:rsidRPr="00D05717" w:rsidSect="004D6D9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820"/>
    <w:rsid w:val="000B17C7"/>
    <w:rsid w:val="001166EC"/>
    <w:rsid w:val="002A2C81"/>
    <w:rsid w:val="002F42BC"/>
    <w:rsid w:val="0034663A"/>
    <w:rsid w:val="003D2822"/>
    <w:rsid w:val="004C5743"/>
    <w:rsid w:val="004D6D9F"/>
    <w:rsid w:val="004E3E89"/>
    <w:rsid w:val="006920CC"/>
    <w:rsid w:val="006B34D0"/>
    <w:rsid w:val="006F6B24"/>
    <w:rsid w:val="00751159"/>
    <w:rsid w:val="007568E5"/>
    <w:rsid w:val="008239D7"/>
    <w:rsid w:val="008473EC"/>
    <w:rsid w:val="00874321"/>
    <w:rsid w:val="00901094"/>
    <w:rsid w:val="009914B2"/>
    <w:rsid w:val="009D7C89"/>
    <w:rsid w:val="00A342A2"/>
    <w:rsid w:val="00AF799B"/>
    <w:rsid w:val="00B004AA"/>
    <w:rsid w:val="00BC42D7"/>
    <w:rsid w:val="00C17D47"/>
    <w:rsid w:val="00C3789E"/>
    <w:rsid w:val="00D05717"/>
    <w:rsid w:val="00D65784"/>
    <w:rsid w:val="00DD3B89"/>
    <w:rsid w:val="00E7553C"/>
    <w:rsid w:val="00EE564C"/>
    <w:rsid w:val="00F12C41"/>
    <w:rsid w:val="00F42820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8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922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school_17</cp:lastModifiedBy>
  <cp:revision>7</cp:revision>
  <cp:lastPrinted>2017-03-28T07:56:00Z</cp:lastPrinted>
  <dcterms:created xsi:type="dcterms:W3CDTF">2015-03-25T06:52:00Z</dcterms:created>
  <dcterms:modified xsi:type="dcterms:W3CDTF">2017-03-28T07:58:00Z</dcterms:modified>
</cp:coreProperties>
</file>